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D2" w:rsidRPr="00C93DF7" w:rsidRDefault="00BF4FD2" w:rsidP="00BF4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BF4FD2" w:rsidRPr="00C93DF7" w:rsidRDefault="00BF4FD2" w:rsidP="00BF4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BRODSKO-POSAVSKA ŽUPANIJA</w:t>
      </w:r>
    </w:p>
    <w:p w:rsidR="00BF4FD2" w:rsidRPr="00C93DF7" w:rsidRDefault="00BF4FD2" w:rsidP="00BF4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BF4FD2" w:rsidRPr="00C93DF7" w:rsidRDefault="00BF4FD2" w:rsidP="00BF4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4C0FCE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</w:p>
    <w:p w:rsidR="00BF4FD2" w:rsidRPr="00C93DF7" w:rsidRDefault="00BF4FD2" w:rsidP="00BF4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: 2178/16-01-1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BF4FD2" w:rsidRPr="00C93DF7" w:rsidRDefault="005F2FF9" w:rsidP="00BF4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1</w:t>
      </w:r>
      <w:r w:rsidR="004C0FCE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.10</w:t>
      </w:r>
      <w:r w:rsidR="00BF4FD2">
        <w:rPr>
          <w:rFonts w:ascii="Times New Roman" w:eastAsia="Times New Roman" w:hAnsi="Times New Roman" w:cs="Times New Roman"/>
          <w:sz w:val="24"/>
          <w:szCs w:val="24"/>
          <w:lang w:eastAsia="hr-HR"/>
        </w:rPr>
        <w:t>.2018</w:t>
      </w:r>
      <w:r w:rsidR="00BF4FD2"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F4FD2" w:rsidRPr="00C93DF7" w:rsidRDefault="00BF4FD2" w:rsidP="00BF4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4FD2" w:rsidRPr="00C93DF7" w:rsidRDefault="00BF4FD2" w:rsidP="00BF4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4FD2" w:rsidRPr="00C93DF7" w:rsidRDefault="00BF4FD2" w:rsidP="00BF4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(NN br. 87/08., 86/09., 92/10., 105/10.,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90/11., 16/12., 86/12., 94/13.,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152/14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7/17. i 68/18.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Osnovna škola «Matija Gubec»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 </w:t>
      </w:r>
    </w:p>
    <w:p w:rsidR="00BF4FD2" w:rsidRPr="00C93DF7" w:rsidRDefault="00BF4FD2" w:rsidP="00BF4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4FD2" w:rsidRPr="00C93DF7" w:rsidRDefault="00BF4FD2" w:rsidP="00BF4F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 A T J E Č A J </w:t>
      </w:r>
    </w:p>
    <w:p w:rsidR="00BF4FD2" w:rsidRPr="00C93DF7" w:rsidRDefault="00BF4FD2" w:rsidP="00BF4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</w:t>
      </w:r>
      <w:r w:rsidR="005F2F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ih</w:t>
      </w:r>
      <w:r w:rsidRPr="00C93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mjesta</w:t>
      </w:r>
    </w:p>
    <w:p w:rsidR="00BF4FD2" w:rsidRPr="00C93DF7" w:rsidRDefault="00BF4FD2" w:rsidP="00BF4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F4FD2" w:rsidRPr="00C93DF7" w:rsidRDefault="00BF4FD2" w:rsidP="00BF4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F4FD2" w:rsidRPr="00C93DF7" w:rsidRDefault="00BF4FD2" w:rsidP="00BF4FD2">
      <w:pPr>
        <w:spacing w:after="0" w:line="240" w:lineRule="auto"/>
        <w:ind w:left="2844" w:firstLine="69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2FF9" w:rsidRDefault="005F2FF9" w:rsidP="00BF4FD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UČITELJA RAZREDNE NASTAVE</w:t>
      </w:r>
      <w:r w:rsidR="00BF4FD2" w:rsidRPr="00C85B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F4FD2" w:rsidRPr="00C85B10">
        <w:rPr>
          <w:rFonts w:ascii="Times New Roman" w:eastAsia="Times New Roman" w:hAnsi="Times New Roman" w:cs="Times New Roman"/>
          <w:sz w:val="24"/>
          <w:szCs w:val="24"/>
          <w:lang w:eastAsia="hr-HR"/>
        </w:rPr>
        <w:t>– 1 izvršitelj, na određeno vrijeme, puno radno vrijeme</w:t>
      </w:r>
      <w:r w:rsidR="00BF4F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F4FD2" w:rsidRDefault="005F2FF9" w:rsidP="00BF4FD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UČITELJA KEMIJE</w:t>
      </w:r>
      <w:r w:rsidR="00BF4FD2" w:rsidRPr="00C85B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 izvršitelj, na određeno vrijeme, nepuno radno vrijeme – 16 sati tjedno</w:t>
      </w:r>
    </w:p>
    <w:p w:rsidR="00BF4FD2" w:rsidRDefault="00BF4FD2" w:rsidP="00BF4FD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4FD2" w:rsidRDefault="00BF4FD2" w:rsidP="00BF4FD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F4FD2" w:rsidRPr="00C85B10" w:rsidRDefault="00BF4FD2" w:rsidP="00BF4FD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5B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BF4FD2" w:rsidRPr="00C93DF7" w:rsidRDefault="00BF4FD2" w:rsidP="00BF4FD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UVJETI: prema Zakonu o odgoju  i obrazovanju u osnovnoj i srednjoj školi i Pravilniku o stručnoj spremi i pedagoško-psihološkom obrazovanju učitelja i stručnih suradnika u osnovnom školstvu.</w:t>
      </w:r>
    </w:p>
    <w:p w:rsidR="00BF4FD2" w:rsidRDefault="00BF4FD2" w:rsidP="00BF4FD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natječaj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 trebaju priložiti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životopis, domovnicu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dokaz o stečenoj stručnoj spremi,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uvjerenje o nekažnjavanju (ne starije od 6 mjeseci)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potvrdu o evidentiranom radnom stažu iz HZMO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F4FD2" w:rsidRDefault="00BF4FD2" w:rsidP="00BF4FD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Navedenu dokumentaciju dostaviti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u neovjerenoj preslici.</w:t>
      </w:r>
    </w:p>
    <w:p w:rsidR="00BF4FD2" w:rsidRPr="00C93DF7" w:rsidRDefault="00BF4FD2" w:rsidP="00BF4FD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 natječaj se mogu javiti osobe oba spola.</w:t>
      </w:r>
    </w:p>
    <w:p w:rsidR="00BF4FD2" w:rsidRDefault="00BF4FD2" w:rsidP="00BF4FD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ostvaruju prednost pri zapošljavanju prema posebnim propisima dužni su se pozvati na to pravo i priložiti dokaze o istom.</w:t>
      </w:r>
    </w:p>
    <w:p w:rsidR="00BF4FD2" w:rsidRPr="00C93DF7" w:rsidRDefault="00950937" w:rsidP="00BF4FD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</w:t>
      </w:r>
      <w:r w:rsidR="00BF4F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se pozivaju na prednost prilikom zapošljavanja temeljem članka 102. stavak 1.-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F4F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Zakona o hrvatskim braniteljima iz Domovinskog rata  i članovima njihovih obitelji (NN 121./2017.) trebaju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dostaviti dokaze sukladno članku 103. stavku 1. Zakona o hrvatskim braniteljima iz Domovinskog rada i članovima njihovih obitelji koji su navedeni na poveznici </w:t>
      </w:r>
      <w:r w:rsidR="00BF4F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Ministarstva hrvatskih branitelja: </w:t>
      </w:r>
      <w:r w:rsidR="00BF4FD2" w:rsidRPr="00F21E16">
        <w:rPr>
          <w:rFonts w:ascii="Times New Roman" w:eastAsia="Times New Roman" w:hAnsi="Times New Roman" w:cs="Times New Roman"/>
          <w:sz w:val="24"/>
          <w:szCs w:val="24"/>
          <w:lang w:eastAsia="hr-HR"/>
        </w:rPr>
        <w:t>https://branitelji.gov.hr/zaposljavanje-843/843</w:t>
      </w:r>
    </w:p>
    <w:p w:rsidR="00BF4FD2" w:rsidRPr="00C93DF7" w:rsidRDefault="00BF4FD2" w:rsidP="00BF4FD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je osam dana od dana objave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natječaja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F4FD2" w:rsidRPr="00C93DF7" w:rsidRDefault="00BF4FD2" w:rsidP="00BF4FD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slati na adresu: OŠ «Matija Gubec»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Školska 20, 35404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F4FD2" w:rsidRPr="00C93DF7" w:rsidRDefault="00BF4FD2" w:rsidP="00BF4FD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natječaja bit će objavljeni na web stranici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www.os-mgubec-cernik.skole.hr</w:t>
      </w:r>
    </w:p>
    <w:p w:rsidR="00BF4FD2" w:rsidRPr="00C93DF7" w:rsidRDefault="00BF4FD2" w:rsidP="00BF4FD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4FD2" w:rsidRPr="00C93DF7" w:rsidRDefault="00BF4FD2" w:rsidP="00BF4FD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4FD2" w:rsidRPr="00C93DF7" w:rsidRDefault="00BF4FD2" w:rsidP="00BF4FD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4FD2" w:rsidRPr="00C93DF7" w:rsidRDefault="00BF4FD2" w:rsidP="00BF4FD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Ravnateljica:</w:t>
      </w:r>
    </w:p>
    <w:p w:rsidR="00BF4FD2" w:rsidRDefault="00BF4FD2" w:rsidP="00C567C5">
      <w:pPr>
        <w:spacing w:after="0" w:line="240" w:lineRule="auto"/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Reza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Benković</w:t>
      </w:r>
      <w:bookmarkStart w:id="0" w:name="_GoBack"/>
      <w:bookmarkEnd w:id="0"/>
      <w:proofErr w:type="spellEnd"/>
    </w:p>
    <w:p w:rsidR="002C2D3C" w:rsidRDefault="002C2D3C"/>
    <w:sectPr w:rsidR="002C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725B"/>
    <w:multiLevelType w:val="hybridMultilevel"/>
    <w:tmpl w:val="D0341390"/>
    <w:lvl w:ilvl="0" w:tplc="608C6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D2"/>
    <w:rsid w:val="002C2D3C"/>
    <w:rsid w:val="004C0FCE"/>
    <w:rsid w:val="005F2FF9"/>
    <w:rsid w:val="008C7338"/>
    <w:rsid w:val="00950937"/>
    <w:rsid w:val="00BF4FD2"/>
    <w:rsid w:val="00C5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DA5D8-918F-4EDE-B24D-F8BDBC68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F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F2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2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4</cp:revision>
  <cp:lastPrinted>2018-10-19T08:38:00Z</cp:lastPrinted>
  <dcterms:created xsi:type="dcterms:W3CDTF">2018-10-16T11:30:00Z</dcterms:created>
  <dcterms:modified xsi:type="dcterms:W3CDTF">2018-10-19T08:58:00Z</dcterms:modified>
</cp:coreProperties>
</file>